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E929F" w14:textId="77777777" w:rsidR="00F5744F" w:rsidRDefault="00F5744F" w:rsidP="00FF6E04">
      <w:pPr>
        <w:pStyle w:val="Bezproreda"/>
      </w:pPr>
    </w:p>
    <w:p w14:paraId="676B998D" w14:textId="1933B45E" w:rsidR="002E30B9" w:rsidRPr="005E0A66" w:rsidRDefault="002E30B9" w:rsidP="00FF6E04">
      <w:pPr>
        <w:pStyle w:val="Bezproreda"/>
        <w:rPr>
          <w:b/>
          <w:bCs/>
          <w:sz w:val="24"/>
          <w:szCs w:val="24"/>
        </w:rPr>
      </w:pPr>
      <w:r w:rsidRPr="005E0A66">
        <w:rPr>
          <w:b/>
          <w:bCs/>
          <w:sz w:val="24"/>
          <w:szCs w:val="24"/>
        </w:rPr>
        <w:t>REPUBLIKA</w:t>
      </w:r>
      <w:r w:rsidR="003D2905" w:rsidRPr="005E0A66">
        <w:rPr>
          <w:b/>
          <w:bCs/>
          <w:sz w:val="24"/>
          <w:szCs w:val="24"/>
        </w:rPr>
        <w:t xml:space="preserve"> </w:t>
      </w:r>
      <w:r w:rsidRPr="005E0A66">
        <w:rPr>
          <w:b/>
          <w:bCs/>
          <w:sz w:val="24"/>
          <w:szCs w:val="24"/>
        </w:rPr>
        <w:t>HRVATSKA</w:t>
      </w:r>
    </w:p>
    <w:p w14:paraId="25EEB47B" w14:textId="6F9B3650" w:rsidR="002E30B9" w:rsidRPr="005E0A66" w:rsidRDefault="002E30B9" w:rsidP="00FF6E04">
      <w:pPr>
        <w:pStyle w:val="Bezproreda"/>
        <w:rPr>
          <w:b/>
          <w:bCs/>
          <w:sz w:val="24"/>
          <w:szCs w:val="24"/>
        </w:rPr>
      </w:pPr>
      <w:r w:rsidRPr="005E0A66">
        <w:rPr>
          <w:b/>
          <w:bCs/>
          <w:sz w:val="24"/>
          <w:szCs w:val="24"/>
        </w:rPr>
        <w:t>OSJEČKO – BARANJSKA ŽUPANIJA</w:t>
      </w:r>
    </w:p>
    <w:p w14:paraId="641C804C" w14:textId="3D1CA617" w:rsidR="002E30B9" w:rsidRPr="0019758B" w:rsidRDefault="0019758B" w:rsidP="00FF6E04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OPĆINA  LEVANJSKA VAROŠ</w:t>
      </w:r>
    </w:p>
    <w:p w14:paraId="1A06185A" w14:textId="25286CF8" w:rsidR="002E30B9" w:rsidRPr="00FF6E04" w:rsidRDefault="002E30B9" w:rsidP="00FF6E04">
      <w:pPr>
        <w:pStyle w:val="Bezproreda"/>
      </w:pPr>
      <w:r w:rsidRPr="00FF6E04">
        <w:t xml:space="preserve"> </w:t>
      </w:r>
    </w:p>
    <w:p w14:paraId="2CB93759" w14:textId="1ED1D321" w:rsidR="000D5189" w:rsidRDefault="0019758B" w:rsidP="00FF6E04">
      <w:pPr>
        <w:pStyle w:val="Bezproreda"/>
      </w:pPr>
      <w:proofErr w:type="spellStart"/>
      <w:r>
        <w:t>Lev</w:t>
      </w:r>
      <w:proofErr w:type="spellEnd"/>
      <w:r>
        <w:t>. varoš</w:t>
      </w:r>
      <w:r w:rsidR="002E30B9" w:rsidRPr="00FF6E04">
        <w:t xml:space="preserve">,  </w:t>
      </w:r>
      <w:r w:rsidR="00DE0924">
        <w:t>0</w:t>
      </w:r>
      <w:r w:rsidR="00A05890">
        <w:t>9</w:t>
      </w:r>
      <w:r w:rsidR="00D52B7B">
        <w:t>.04</w:t>
      </w:r>
      <w:r w:rsidR="002E30B9" w:rsidRPr="00FF6E04">
        <w:t>.20</w:t>
      </w:r>
      <w:r w:rsidR="00102D55">
        <w:t>2</w:t>
      </w:r>
      <w:r w:rsidR="00B73F99">
        <w:t>5</w:t>
      </w:r>
      <w:r w:rsidR="002E30B9" w:rsidRPr="00FF6E04">
        <w:t xml:space="preserve">.  </w:t>
      </w:r>
      <w:r w:rsidR="002E30B9">
        <w:t xml:space="preserve">  </w:t>
      </w:r>
    </w:p>
    <w:p w14:paraId="1FC35E2B" w14:textId="00604EBB" w:rsidR="009F1AA5" w:rsidRDefault="00FF6E04" w:rsidP="00FF6E04">
      <w:pPr>
        <w:pStyle w:val="Bezproreda"/>
      </w:pPr>
      <w:r>
        <w:t>RAZDJEL: 000</w:t>
      </w:r>
    </w:p>
    <w:p w14:paraId="25005643" w14:textId="44189C80" w:rsidR="00FF6E04" w:rsidRDefault="0019758B" w:rsidP="00FF6E04">
      <w:pPr>
        <w:pStyle w:val="Bezproreda"/>
      </w:pPr>
      <w:r>
        <w:t>RKP: 36080</w:t>
      </w:r>
    </w:p>
    <w:p w14:paraId="18FA1C7D" w14:textId="3FC6E41F" w:rsidR="00FF6E04" w:rsidRDefault="00FF6E04" w:rsidP="00FF6E04">
      <w:pPr>
        <w:pStyle w:val="Bezproreda"/>
      </w:pPr>
      <w:r>
        <w:t xml:space="preserve">MATIČNI BROJ: </w:t>
      </w:r>
      <w:r w:rsidR="0019758B">
        <w:t>02540029</w:t>
      </w:r>
    </w:p>
    <w:p w14:paraId="4E239A36" w14:textId="0B7B83E2" w:rsidR="002E0450" w:rsidRDefault="0019758B" w:rsidP="00FF6E04">
      <w:pPr>
        <w:pStyle w:val="Bezproreda"/>
      </w:pPr>
      <w:r>
        <w:t>OIB: 41768774264</w:t>
      </w:r>
    </w:p>
    <w:p w14:paraId="46DFE94D" w14:textId="1516353F" w:rsidR="002E0450" w:rsidRDefault="002E0450" w:rsidP="00FF6E04">
      <w:pPr>
        <w:pStyle w:val="Bezproreda"/>
      </w:pPr>
      <w:r>
        <w:t>RAZINA</w:t>
      </w:r>
      <w:r w:rsidR="00F378AC">
        <w:t>:</w:t>
      </w:r>
      <w:r>
        <w:t xml:space="preserve">  22</w:t>
      </w:r>
    </w:p>
    <w:p w14:paraId="17060717" w14:textId="77777777" w:rsidR="002E0450" w:rsidRDefault="002E0450" w:rsidP="00FF6E04">
      <w:pPr>
        <w:pStyle w:val="Bezproreda"/>
      </w:pPr>
    </w:p>
    <w:p w14:paraId="5D4AC835" w14:textId="77777777" w:rsidR="002E0450" w:rsidRDefault="002E0450" w:rsidP="00FF6E04">
      <w:pPr>
        <w:pStyle w:val="Bezproreda"/>
      </w:pPr>
    </w:p>
    <w:p w14:paraId="18EF84B4" w14:textId="1A991FBA" w:rsidR="002E0450" w:rsidRPr="00F378AC" w:rsidRDefault="002E0450" w:rsidP="00F378AC">
      <w:pPr>
        <w:pStyle w:val="Bezproreda"/>
        <w:jc w:val="center"/>
        <w:rPr>
          <w:sz w:val="26"/>
          <w:szCs w:val="26"/>
        </w:rPr>
      </w:pPr>
      <w:r w:rsidRPr="00F378AC">
        <w:rPr>
          <w:b/>
          <w:sz w:val="26"/>
          <w:szCs w:val="26"/>
        </w:rPr>
        <w:t>BILJEŠKE  UZ  FINANCIJSKE  IZVJEŠTAJE  ZA  RAZDOBLJE  OD  01.01.</w:t>
      </w:r>
      <w:r w:rsidR="00F378AC">
        <w:rPr>
          <w:b/>
          <w:sz w:val="26"/>
          <w:szCs w:val="26"/>
        </w:rPr>
        <w:t xml:space="preserve"> -</w:t>
      </w:r>
      <w:r w:rsidRPr="00F378AC">
        <w:rPr>
          <w:b/>
          <w:sz w:val="26"/>
          <w:szCs w:val="26"/>
        </w:rPr>
        <w:t xml:space="preserve">  3</w:t>
      </w:r>
      <w:r w:rsidR="00D52B7B">
        <w:rPr>
          <w:b/>
          <w:sz w:val="26"/>
          <w:szCs w:val="26"/>
        </w:rPr>
        <w:t>1</w:t>
      </w:r>
      <w:r w:rsidRPr="00F378AC">
        <w:rPr>
          <w:b/>
          <w:sz w:val="26"/>
          <w:szCs w:val="26"/>
        </w:rPr>
        <w:t>.</w:t>
      </w:r>
      <w:r w:rsidR="001628D2">
        <w:rPr>
          <w:b/>
          <w:sz w:val="26"/>
          <w:szCs w:val="26"/>
        </w:rPr>
        <w:t xml:space="preserve"> </w:t>
      </w:r>
      <w:r w:rsidR="00D54C43">
        <w:rPr>
          <w:b/>
          <w:sz w:val="26"/>
          <w:szCs w:val="26"/>
        </w:rPr>
        <w:t>0</w:t>
      </w:r>
      <w:r w:rsidR="00D52B7B">
        <w:rPr>
          <w:b/>
          <w:sz w:val="26"/>
          <w:szCs w:val="26"/>
        </w:rPr>
        <w:t>3</w:t>
      </w:r>
      <w:r w:rsidRPr="00F378AC">
        <w:rPr>
          <w:b/>
          <w:sz w:val="26"/>
          <w:szCs w:val="26"/>
        </w:rPr>
        <w:t>.20</w:t>
      </w:r>
      <w:r w:rsidR="00F378AC" w:rsidRPr="00F378AC">
        <w:rPr>
          <w:b/>
          <w:sz w:val="26"/>
          <w:szCs w:val="26"/>
        </w:rPr>
        <w:t>2</w:t>
      </w:r>
      <w:r w:rsidR="00B73F99">
        <w:rPr>
          <w:b/>
          <w:sz w:val="26"/>
          <w:szCs w:val="26"/>
        </w:rPr>
        <w:t>5</w:t>
      </w:r>
      <w:r w:rsidRPr="00F378AC">
        <w:rPr>
          <w:b/>
          <w:sz w:val="26"/>
          <w:szCs w:val="26"/>
        </w:rPr>
        <w:t>.</w:t>
      </w:r>
    </w:p>
    <w:p w14:paraId="4359D706" w14:textId="77777777" w:rsidR="002E0450" w:rsidRDefault="002E0450" w:rsidP="00FF6E04">
      <w:pPr>
        <w:pStyle w:val="Bezproreda"/>
      </w:pPr>
    </w:p>
    <w:p w14:paraId="689ADAB8" w14:textId="1F450E07" w:rsidR="002E0450" w:rsidRPr="00F378AC" w:rsidRDefault="002E0450" w:rsidP="00FF6E04">
      <w:pPr>
        <w:pStyle w:val="Bezproreda"/>
        <w:rPr>
          <w:b/>
          <w:i/>
          <w:sz w:val="24"/>
          <w:szCs w:val="24"/>
          <w:u w:val="single"/>
        </w:rPr>
      </w:pPr>
      <w:r w:rsidRPr="00F378AC">
        <w:rPr>
          <w:b/>
          <w:i/>
          <w:sz w:val="24"/>
          <w:szCs w:val="24"/>
          <w:u w:val="single"/>
        </w:rPr>
        <w:t>BILJEŠKE UZ OBRAZAC PR-RAS</w:t>
      </w:r>
    </w:p>
    <w:p w14:paraId="689AFF2B" w14:textId="77777777" w:rsidR="00357939" w:rsidRDefault="00357939" w:rsidP="003D2905">
      <w:pPr>
        <w:pStyle w:val="Bezproreda"/>
        <w:jc w:val="both"/>
      </w:pPr>
    </w:p>
    <w:p w14:paraId="60986072" w14:textId="58439995" w:rsidR="00747100" w:rsidRDefault="00747100" w:rsidP="003D2905">
      <w:pPr>
        <w:pStyle w:val="Bezproreda"/>
        <w:jc w:val="both"/>
      </w:pPr>
      <w:r>
        <w:t xml:space="preserve">Prihodi poslovanja Općine </w:t>
      </w:r>
      <w:proofErr w:type="spellStart"/>
      <w:r w:rsidR="0019758B">
        <w:t>Levanjska</w:t>
      </w:r>
      <w:proofErr w:type="spellEnd"/>
      <w:r w:rsidR="0019758B">
        <w:t xml:space="preserve"> varoš</w:t>
      </w:r>
      <w:r>
        <w:t xml:space="preserve"> za razdoblje 01.01. – 3</w:t>
      </w:r>
      <w:r w:rsidR="00D52B7B">
        <w:t>1</w:t>
      </w:r>
      <w:r>
        <w:t>.</w:t>
      </w:r>
      <w:r w:rsidR="006A45DB">
        <w:t xml:space="preserve"> 0</w:t>
      </w:r>
      <w:r w:rsidR="00D52B7B">
        <w:t>3</w:t>
      </w:r>
      <w:r w:rsidR="00093B29">
        <w:t xml:space="preserve">. </w:t>
      </w:r>
      <w:r>
        <w:t>202</w:t>
      </w:r>
      <w:r w:rsidR="00B73F99">
        <w:t>5</w:t>
      </w:r>
      <w:r>
        <w:t xml:space="preserve">. godine iznose ukupno </w:t>
      </w:r>
      <w:r w:rsidR="00B73F99">
        <w:t>163.065,12</w:t>
      </w:r>
      <w:r w:rsidR="00093B29">
        <w:t xml:space="preserve"> eura </w:t>
      </w:r>
      <w:r>
        <w:t xml:space="preserve">, odnosno prihodi poslovanja </w:t>
      </w:r>
      <w:r w:rsidR="00B73F99">
        <w:t>povećani</w:t>
      </w:r>
      <w:r w:rsidR="00FB075A">
        <w:t xml:space="preserve"> su za </w:t>
      </w:r>
      <w:r w:rsidR="00A14F54">
        <w:t>59.716,04 €</w:t>
      </w:r>
      <w:r w:rsidR="00093B29">
        <w:t xml:space="preserve"> </w:t>
      </w:r>
      <w:r w:rsidR="00357939">
        <w:t xml:space="preserve"> </w:t>
      </w:r>
      <w:r w:rsidR="00A14F54">
        <w:t xml:space="preserve">odnosno 57,80 </w:t>
      </w:r>
      <w:r w:rsidR="00FB075A">
        <w:t>% u odnosu na 202</w:t>
      </w:r>
      <w:r w:rsidR="00B73F99">
        <w:t>4</w:t>
      </w:r>
      <w:r>
        <w:t>. g.</w:t>
      </w:r>
    </w:p>
    <w:p w14:paraId="1011962E" w14:textId="42785848" w:rsidR="00A14F54" w:rsidRDefault="00A14F54" w:rsidP="003D2905">
      <w:pPr>
        <w:pStyle w:val="Bezproreda"/>
        <w:jc w:val="both"/>
      </w:pPr>
      <w:r>
        <w:t>Do povećanja prihoda je došlo zbog povećanja osobnog dohotka, prihoda od pomoći temeljem prijenosa EU sredstava-projekt Zaželi.</w:t>
      </w:r>
    </w:p>
    <w:p w14:paraId="141A2258" w14:textId="77777777" w:rsidR="00747100" w:rsidRDefault="00747100" w:rsidP="003D2905">
      <w:pPr>
        <w:pStyle w:val="Bezproreda"/>
        <w:jc w:val="both"/>
      </w:pPr>
    </w:p>
    <w:p w14:paraId="5C019AEF" w14:textId="6F1C88BA" w:rsidR="00747100" w:rsidRDefault="00747100" w:rsidP="003D2905">
      <w:pPr>
        <w:pStyle w:val="Bezproreda"/>
        <w:jc w:val="both"/>
      </w:pPr>
      <w:r>
        <w:t>Najveći udio u ukupnim pr</w:t>
      </w:r>
      <w:r w:rsidR="00FB075A">
        <w:t>ihodima čine prihodi od poreza</w:t>
      </w:r>
      <w:r>
        <w:t xml:space="preserve"> u iznosu od </w:t>
      </w:r>
      <w:r w:rsidR="00A14F54">
        <w:t>40.269,27</w:t>
      </w:r>
      <w:r w:rsidR="006E309F">
        <w:t xml:space="preserve"> eura</w:t>
      </w:r>
      <w:r>
        <w:t xml:space="preserve"> te prihodi od pomoći od subjekata unutar općeg proračuna u iznosu </w:t>
      </w:r>
      <w:r w:rsidR="00A14F54">
        <w:t>117.282,12</w:t>
      </w:r>
      <w:r w:rsidR="00093B29">
        <w:t xml:space="preserve"> eura</w:t>
      </w:r>
      <w:r>
        <w:t>.</w:t>
      </w:r>
    </w:p>
    <w:p w14:paraId="10D27CA9" w14:textId="77777777" w:rsidR="00974CE3" w:rsidRDefault="00974CE3" w:rsidP="003D2905">
      <w:pPr>
        <w:pStyle w:val="Bezproreda"/>
        <w:jc w:val="both"/>
      </w:pPr>
    </w:p>
    <w:p w14:paraId="5F76046A" w14:textId="400A0150" w:rsidR="00974CE3" w:rsidRDefault="00974CE3" w:rsidP="003D2905">
      <w:pPr>
        <w:pStyle w:val="Bezproreda"/>
        <w:jc w:val="both"/>
      </w:pPr>
      <w:r>
        <w:t>Prihodi od poreza na imovinu</w:t>
      </w:r>
      <w:r w:rsidR="00050B8A">
        <w:t xml:space="preserve"> smanjeni </w:t>
      </w:r>
      <w:r w:rsidR="0074124D">
        <w:t>su</w:t>
      </w:r>
      <w:r w:rsidR="00987094">
        <w:t xml:space="preserve"> za </w:t>
      </w:r>
      <w:r w:rsidR="00050B8A">
        <w:t>29,50</w:t>
      </w:r>
      <w:r w:rsidR="00987094">
        <w:t xml:space="preserve"> </w:t>
      </w:r>
      <w:r w:rsidR="0074124D">
        <w:t>%  u odnosu na 202</w:t>
      </w:r>
      <w:r w:rsidR="00A14F54">
        <w:t>4</w:t>
      </w:r>
      <w:r w:rsidR="0074124D">
        <w:t xml:space="preserve">. g. te iznose </w:t>
      </w:r>
      <w:r w:rsidR="00A14F54">
        <w:t>1.623,31</w:t>
      </w:r>
      <w:r w:rsidR="00050B8A">
        <w:t xml:space="preserve"> eura.</w:t>
      </w:r>
    </w:p>
    <w:p w14:paraId="450A85AD" w14:textId="77777777" w:rsidR="00974CE3" w:rsidRDefault="00974CE3" w:rsidP="003D2905">
      <w:pPr>
        <w:pStyle w:val="Bezproreda"/>
        <w:jc w:val="both"/>
      </w:pPr>
    </w:p>
    <w:p w14:paraId="6EAA05E2" w14:textId="0BCF0071" w:rsidR="00974CE3" w:rsidRDefault="00974CE3" w:rsidP="003D2905">
      <w:pPr>
        <w:pStyle w:val="Bezproreda"/>
        <w:jc w:val="both"/>
      </w:pPr>
      <w:r>
        <w:t>Prihodi od imovine iznose</w:t>
      </w:r>
      <w:r w:rsidR="006A45DB">
        <w:t xml:space="preserve"> </w:t>
      </w:r>
      <w:r w:rsidR="00A14F54">
        <w:t>286,70</w:t>
      </w:r>
      <w:r w:rsidR="000E2040">
        <w:t xml:space="preserve"> eura </w:t>
      </w:r>
      <w:r>
        <w:t xml:space="preserve">, od čega prihodi od financijske imovine iznose </w:t>
      </w:r>
      <w:r w:rsidR="00A14F54">
        <w:t>1,40</w:t>
      </w:r>
      <w:r w:rsidR="000E2040">
        <w:t xml:space="preserve"> eura</w:t>
      </w:r>
      <w:r>
        <w:t xml:space="preserve">, dok prihodi od nefinancijske imovine iznose </w:t>
      </w:r>
      <w:r w:rsidR="00A14F54">
        <w:t>265,40</w:t>
      </w:r>
      <w:r w:rsidR="000E2040">
        <w:t xml:space="preserve"> eura</w:t>
      </w:r>
      <w:r w:rsidR="00A14F54">
        <w:t xml:space="preserve"> a</w:t>
      </w:r>
      <w:r w:rsidR="00162D60">
        <w:t xml:space="preserve"> odnose na </w:t>
      </w:r>
      <w:r w:rsidR="00A14F54">
        <w:t>prihode od iznajmljivanja stambenih objekata</w:t>
      </w:r>
      <w:r w:rsidR="00162D60">
        <w:t>.</w:t>
      </w:r>
    </w:p>
    <w:p w14:paraId="78012664" w14:textId="5F2AB4F3" w:rsidR="00974CE3" w:rsidRDefault="00974CE3" w:rsidP="003D2905">
      <w:pPr>
        <w:pStyle w:val="Bezproreda"/>
        <w:jc w:val="both"/>
      </w:pPr>
    </w:p>
    <w:p w14:paraId="046CBA67" w14:textId="480C0D8B" w:rsidR="00974CE3" w:rsidRDefault="00974CE3" w:rsidP="003D2905">
      <w:pPr>
        <w:pStyle w:val="Bezproreda"/>
        <w:jc w:val="both"/>
      </w:pPr>
      <w:r>
        <w:t xml:space="preserve">Prihodi od upravnih i administrativnih pristojbi, pristojbi po posebnim propisima i </w:t>
      </w:r>
      <w:r w:rsidR="00FD596F">
        <w:t xml:space="preserve">naknada </w:t>
      </w:r>
      <w:r w:rsidR="00B931E2">
        <w:t>smanjeni</w:t>
      </w:r>
      <w:r w:rsidR="006A45DB">
        <w:t xml:space="preserve"> </w:t>
      </w:r>
      <w:r w:rsidR="00162D60">
        <w:t xml:space="preserve"> </w:t>
      </w:r>
      <w:r w:rsidR="0074124D">
        <w:t xml:space="preserve"> </w:t>
      </w:r>
      <w:r w:rsidR="00FD596F">
        <w:t xml:space="preserve"> su</w:t>
      </w:r>
      <w:r w:rsidR="006A45DB">
        <w:t xml:space="preserve"> za </w:t>
      </w:r>
      <w:r w:rsidR="00A14F54">
        <w:t>50,90</w:t>
      </w:r>
      <w:r w:rsidR="0074124D">
        <w:t xml:space="preserve"> </w:t>
      </w:r>
      <w:r w:rsidR="00FD596F">
        <w:t>% u odnosu na</w:t>
      </w:r>
      <w:r w:rsidR="006A45DB">
        <w:t xml:space="preserve"> isto razdoblje prethodne godine</w:t>
      </w:r>
      <w:r w:rsidR="00FD596F">
        <w:t xml:space="preserve"> te iznose </w:t>
      </w:r>
      <w:r w:rsidR="00A14F54">
        <w:t>5.227,03</w:t>
      </w:r>
      <w:r w:rsidR="00FD596F">
        <w:t>.</w:t>
      </w:r>
      <w:r w:rsidR="00B931E2">
        <w:t xml:space="preserve"> Razlog tomu je što je u 202</w:t>
      </w:r>
      <w:r w:rsidR="00A14F54">
        <w:t>5</w:t>
      </w:r>
      <w:r w:rsidR="00B931E2">
        <w:t xml:space="preserve"> godini bio manji prihod doprinosa za šume.</w:t>
      </w:r>
      <w:r w:rsidR="00FD596F">
        <w:t xml:space="preserve"> Najveći udio u ovim prihodima čine prihodi od </w:t>
      </w:r>
      <w:r w:rsidR="00B931E2">
        <w:t xml:space="preserve"> komunalne </w:t>
      </w:r>
      <w:r w:rsidR="00162D60">
        <w:t>naknade</w:t>
      </w:r>
      <w:r w:rsidR="00827C42">
        <w:t xml:space="preserve"> i doprinosa</w:t>
      </w:r>
      <w:r w:rsidR="0074124D">
        <w:t xml:space="preserve"> koji iznose</w:t>
      </w:r>
      <w:r w:rsidR="00827C42">
        <w:t xml:space="preserve"> 2.136,25</w:t>
      </w:r>
      <w:r w:rsidR="0074124D">
        <w:t xml:space="preserve"> </w:t>
      </w:r>
      <w:r w:rsidR="00E375DF">
        <w:t>,</w:t>
      </w:r>
      <w:r w:rsidR="00162D60">
        <w:t xml:space="preserve"> te prihodi od šumskog doprinosa u iznosu od </w:t>
      </w:r>
      <w:r w:rsidR="00827C42">
        <w:t>2.400,24</w:t>
      </w:r>
      <w:r w:rsidR="000E2040">
        <w:t xml:space="preserve"> eura</w:t>
      </w:r>
      <w:r w:rsidR="006E309F">
        <w:t>.</w:t>
      </w:r>
      <w:r w:rsidR="000E2040">
        <w:t xml:space="preserve"> </w:t>
      </w:r>
    </w:p>
    <w:p w14:paraId="5F52CBBA" w14:textId="77777777" w:rsidR="006A45DB" w:rsidRDefault="006A45DB" w:rsidP="003D2905">
      <w:pPr>
        <w:pStyle w:val="Bezproreda"/>
        <w:jc w:val="both"/>
      </w:pPr>
    </w:p>
    <w:p w14:paraId="3E870340" w14:textId="2F05C25D" w:rsidR="00BC43C7" w:rsidRDefault="00162D60" w:rsidP="003D2905">
      <w:pPr>
        <w:pStyle w:val="Bezproreda"/>
        <w:jc w:val="both"/>
      </w:pPr>
      <w:r>
        <w:t xml:space="preserve">Rashodi poslovanja Općine </w:t>
      </w:r>
      <w:proofErr w:type="spellStart"/>
      <w:r>
        <w:t>Levanjska</w:t>
      </w:r>
      <w:proofErr w:type="spellEnd"/>
      <w:r>
        <w:t xml:space="preserve"> varoš</w:t>
      </w:r>
      <w:r w:rsidR="00FD596F">
        <w:t xml:space="preserve"> za</w:t>
      </w:r>
      <w:r w:rsidR="006A45DB">
        <w:t xml:space="preserve"> </w:t>
      </w:r>
      <w:r w:rsidR="00E375DF">
        <w:t>01 .01.-3</w:t>
      </w:r>
      <w:r w:rsidR="00AA659A">
        <w:t>1</w:t>
      </w:r>
      <w:r w:rsidR="00E375DF">
        <w:t>. 0</w:t>
      </w:r>
      <w:r w:rsidR="00AA659A">
        <w:t>3</w:t>
      </w:r>
      <w:r w:rsidR="00E375DF">
        <w:t>.</w:t>
      </w:r>
      <w:r w:rsidR="00FD596F">
        <w:t xml:space="preserve"> 202</w:t>
      </w:r>
      <w:r w:rsidR="00827C42">
        <w:t>5</w:t>
      </w:r>
      <w:r w:rsidR="00FD596F">
        <w:t xml:space="preserve">. g. iznose ukupno </w:t>
      </w:r>
      <w:r w:rsidR="00827C42">
        <w:t>160.415,20</w:t>
      </w:r>
      <w:r w:rsidR="00FD596F">
        <w:t xml:space="preserve">, što je za </w:t>
      </w:r>
      <w:r w:rsidR="00827C42">
        <w:t>82,20</w:t>
      </w:r>
      <w:r w:rsidR="00AA659A">
        <w:t xml:space="preserve"> </w:t>
      </w:r>
      <w:r w:rsidR="00FD596F">
        <w:t xml:space="preserve">% </w:t>
      </w:r>
      <w:r w:rsidR="00827C42">
        <w:t>više</w:t>
      </w:r>
      <w:r w:rsidR="00FD596F">
        <w:t xml:space="preserve"> u odnosu na prethodno razdoblje.</w:t>
      </w:r>
      <w:r w:rsidR="009B7121">
        <w:t xml:space="preserve"> Općina je u prvom tromjesečju 202</w:t>
      </w:r>
      <w:r w:rsidR="00827C42">
        <w:t>5</w:t>
      </w:r>
      <w:r w:rsidR="009B7121">
        <w:t xml:space="preserve"> imala projekt Zaželi pa su i rashodi za zaposlen</w:t>
      </w:r>
      <w:r w:rsidR="00EF31D9">
        <w:t>e</w:t>
      </w:r>
      <w:r w:rsidR="009B7121">
        <w:t xml:space="preserve"> bili veći  u odnosu na 2024 godinu.</w:t>
      </w:r>
    </w:p>
    <w:p w14:paraId="27536A58" w14:textId="46237927" w:rsidR="00DC4AC2" w:rsidRDefault="00DC4AC2" w:rsidP="00FF6E04">
      <w:pPr>
        <w:pStyle w:val="Bezproreda"/>
      </w:pPr>
    </w:p>
    <w:p w14:paraId="59EB9612" w14:textId="22A56D08" w:rsidR="00DC4AC2" w:rsidRDefault="00DC4AC2" w:rsidP="00FF6E04">
      <w:pPr>
        <w:pStyle w:val="Bezproreda"/>
      </w:pPr>
      <w:r>
        <w:t>Rashode poslovanje čine slijedeći rashodi:</w:t>
      </w:r>
    </w:p>
    <w:p w14:paraId="3F548620" w14:textId="1D1AA5D2" w:rsidR="00DC4AC2" w:rsidRDefault="0074124D" w:rsidP="00DC4AC2">
      <w:pPr>
        <w:pStyle w:val="Bezproreda"/>
        <w:numPr>
          <w:ilvl w:val="0"/>
          <w:numId w:val="2"/>
        </w:numPr>
      </w:pPr>
      <w:r>
        <w:t xml:space="preserve">rashodi za zaposlene – </w:t>
      </w:r>
      <w:r w:rsidR="00827C42">
        <w:t>62.586,87</w:t>
      </w:r>
      <w:r w:rsidR="00AA659A">
        <w:t xml:space="preserve"> eura </w:t>
      </w:r>
      <w:r w:rsidR="00827C42">
        <w:t>–povećani za 146,80</w:t>
      </w:r>
      <w:r w:rsidR="00EF31D9">
        <w:t xml:space="preserve"> % –više zaposlenih 202</w:t>
      </w:r>
      <w:r w:rsidR="00827C42">
        <w:t>5</w:t>
      </w:r>
      <w:r w:rsidR="00AA659A">
        <w:t xml:space="preserve"> god.</w:t>
      </w:r>
    </w:p>
    <w:p w14:paraId="4F821AB3" w14:textId="7D912E08" w:rsidR="00DC4AC2" w:rsidRDefault="00162D60" w:rsidP="00DC4AC2">
      <w:pPr>
        <w:pStyle w:val="Bezproreda"/>
        <w:numPr>
          <w:ilvl w:val="0"/>
          <w:numId w:val="2"/>
        </w:numPr>
      </w:pPr>
      <w:r>
        <w:t xml:space="preserve">materijalni rashodi – </w:t>
      </w:r>
      <w:r w:rsidR="00827C42">
        <w:t>73.523,03</w:t>
      </w:r>
      <w:r w:rsidR="00AA659A">
        <w:t xml:space="preserve"> eura</w:t>
      </w:r>
      <w:r w:rsidR="002F7EF5">
        <w:t>-</w:t>
      </w:r>
      <w:r w:rsidR="00827C42">
        <w:t>povećani</w:t>
      </w:r>
      <w:r w:rsidR="00EF31D9">
        <w:t xml:space="preserve"> za </w:t>
      </w:r>
      <w:r w:rsidR="00827C42">
        <w:t>48,90</w:t>
      </w:r>
      <w:r w:rsidR="002F7EF5">
        <w:t xml:space="preserve"> %</w:t>
      </w:r>
    </w:p>
    <w:p w14:paraId="7EB5C725" w14:textId="6E11DB34" w:rsidR="00E375DF" w:rsidRDefault="00DC4AC2" w:rsidP="00E375DF">
      <w:pPr>
        <w:pStyle w:val="Bezproreda"/>
        <w:numPr>
          <w:ilvl w:val="0"/>
          <w:numId w:val="2"/>
        </w:numPr>
      </w:pPr>
      <w:r>
        <w:t xml:space="preserve">financijski rashodi – </w:t>
      </w:r>
      <w:r w:rsidR="00827C42">
        <w:t>4.089,51</w:t>
      </w:r>
      <w:r w:rsidR="00AA659A">
        <w:t xml:space="preserve"> eura</w:t>
      </w:r>
      <w:r w:rsidR="006B10BD">
        <w:t xml:space="preserve">-povećani za </w:t>
      </w:r>
      <w:r w:rsidR="00827C42">
        <w:t>44,10</w:t>
      </w:r>
      <w:r w:rsidR="001660B6">
        <w:t xml:space="preserve"> %</w:t>
      </w:r>
    </w:p>
    <w:p w14:paraId="60D90F1E" w14:textId="1A310D19" w:rsidR="00827C42" w:rsidRDefault="00DC4AC2" w:rsidP="002F519D">
      <w:pPr>
        <w:pStyle w:val="Bezproreda"/>
        <w:numPr>
          <w:ilvl w:val="0"/>
          <w:numId w:val="2"/>
        </w:numPr>
      </w:pPr>
      <w:r>
        <w:t>pomoći dane u inozemstvo i unutar općeg proračuna –</w:t>
      </w:r>
      <w:r w:rsidR="00827C42">
        <w:t>36-povećani za 446,80% zbog prijenosa Hrvatskim vodama za sufinanciranje proširenja vodoopskrbne mreže naselja Slobodna vlast,</w:t>
      </w:r>
      <w:r w:rsidR="00423148">
        <w:t xml:space="preserve"> </w:t>
      </w:r>
      <w:proofErr w:type="spellStart"/>
      <w:r w:rsidR="00827C42">
        <w:t>Musić</w:t>
      </w:r>
      <w:proofErr w:type="spellEnd"/>
      <w:r w:rsidR="00827C42">
        <w:t xml:space="preserve"> i </w:t>
      </w:r>
      <w:proofErr w:type="spellStart"/>
      <w:r w:rsidR="00827C42">
        <w:t>Lev</w:t>
      </w:r>
      <w:proofErr w:type="spellEnd"/>
      <w:r w:rsidR="00827C42">
        <w:t xml:space="preserve">. Varoš. </w:t>
      </w:r>
    </w:p>
    <w:p w14:paraId="0B04EB7A" w14:textId="19169BA5" w:rsidR="00DC4AC2" w:rsidRDefault="002F7156" w:rsidP="002F519D">
      <w:pPr>
        <w:pStyle w:val="Bezproreda"/>
        <w:numPr>
          <w:ilvl w:val="0"/>
          <w:numId w:val="2"/>
        </w:numPr>
      </w:pPr>
      <w:r>
        <w:t>naknade građanima i kućanstvima –</w:t>
      </w:r>
      <w:r w:rsidR="00827C42">
        <w:t>1.944,52</w:t>
      </w:r>
      <w:r w:rsidR="00AA659A">
        <w:t xml:space="preserve"> eura </w:t>
      </w:r>
      <w:r w:rsidR="00827C42">
        <w:t>–smanjeni za 72,40%</w:t>
      </w:r>
    </w:p>
    <w:p w14:paraId="2D74C919" w14:textId="6AF027BA" w:rsidR="0099330A" w:rsidRDefault="00A97149" w:rsidP="00DC6593">
      <w:pPr>
        <w:pStyle w:val="Bezproreda"/>
        <w:numPr>
          <w:ilvl w:val="0"/>
          <w:numId w:val="2"/>
        </w:numPr>
      </w:pPr>
      <w:r>
        <w:t xml:space="preserve">ostali rashodi – </w:t>
      </w:r>
      <w:r w:rsidR="00423148">
        <w:t>1.350,00</w:t>
      </w:r>
      <w:r w:rsidR="00C11FE6">
        <w:t xml:space="preserve"> eura</w:t>
      </w:r>
      <w:r w:rsidR="002F7156">
        <w:t xml:space="preserve"> </w:t>
      </w:r>
    </w:p>
    <w:p w14:paraId="7EAAF30D" w14:textId="77777777" w:rsidR="002F7EF5" w:rsidRDefault="002F7EF5" w:rsidP="002F7EF5">
      <w:pPr>
        <w:pStyle w:val="Bezproreda"/>
        <w:ind w:left="360"/>
      </w:pPr>
    </w:p>
    <w:p w14:paraId="4451B5C3" w14:textId="653A0B16" w:rsidR="0099330A" w:rsidRDefault="0099330A" w:rsidP="002F7EF5">
      <w:pPr>
        <w:pStyle w:val="Bezproreda"/>
        <w:ind w:left="360"/>
      </w:pPr>
      <w:r w:rsidRPr="0099330A">
        <w:t>Prihodi od</w:t>
      </w:r>
      <w:r w:rsidR="001660B6">
        <w:t xml:space="preserve"> prodaje </w:t>
      </w:r>
      <w:r w:rsidRPr="0099330A">
        <w:t xml:space="preserve"> nefinancijske imovine </w:t>
      </w:r>
      <w:r w:rsidR="00A97149">
        <w:t>ostvareni su u iznosu</w:t>
      </w:r>
      <w:r w:rsidR="00162D60">
        <w:t xml:space="preserve"> </w:t>
      </w:r>
      <w:r w:rsidR="00423148">
        <w:t>144,30</w:t>
      </w:r>
      <w:r w:rsidR="00C11FE6">
        <w:t xml:space="preserve"> eura </w:t>
      </w:r>
      <w:r w:rsidR="00A97149">
        <w:t>.</w:t>
      </w:r>
      <w:r>
        <w:t xml:space="preserve"> Ostvareni prihodi odnose se na prihode od </w:t>
      </w:r>
      <w:r w:rsidR="00423148">
        <w:t xml:space="preserve">prodaje </w:t>
      </w:r>
      <w:proofErr w:type="spellStart"/>
      <w:r w:rsidR="00423148">
        <w:t>poljop</w:t>
      </w:r>
      <w:proofErr w:type="spellEnd"/>
      <w:r w:rsidR="00423148">
        <w:t xml:space="preserve">. </w:t>
      </w:r>
      <w:proofErr w:type="spellStart"/>
      <w:r w:rsidR="00423148">
        <w:t>Zem</w:t>
      </w:r>
      <w:proofErr w:type="spellEnd"/>
      <w:r w:rsidR="00423148">
        <w:t xml:space="preserve">. u </w:t>
      </w:r>
      <w:proofErr w:type="spellStart"/>
      <w:r w:rsidR="00423148">
        <w:t>vl</w:t>
      </w:r>
      <w:proofErr w:type="spellEnd"/>
      <w:r w:rsidR="00423148">
        <w:t>. države.</w:t>
      </w:r>
    </w:p>
    <w:p w14:paraId="0C3225B1" w14:textId="7ADCBFE7" w:rsidR="0099330A" w:rsidRDefault="0099330A" w:rsidP="00193E55">
      <w:pPr>
        <w:pStyle w:val="Bezproreda"/>
        <w:jc w:val="both"/>
      </w:pPr>
    </w:p>
    <w:p w14:paraId="248C5B12" w14:textId="41527DF9" w:rsidR="00CA3652" w:rsidRPr="00CA3652" w:rsidRDefault="0099330A" w:rsidP="005B1286">
      <w:pPr>
        <w:pStyle w:val="Bezproreda"/>
        <w:ind w:firstLine="360"/>
        <w:jc w:val="both"/>
      </w:pPr>
      <w:r>
        <w:t xml:space="preserve">Rashodi za nabavu nefinancijske imovine iznose </w:t>
      </w:r>
      <w:r w:rsidR="005B1286">
        <w:t>40.587,77 €</w:t>
      </w:r>
      <w:r>
        <w:t xml:space="preserve"> što je za </w:t>
      </w:r>
      <w:r w:rsidR="005B1286">
        <w:t>60,10</w:t>
      </w:r>
      <w:r w:rsidR="00C11FE6">
        <w:t xml:space="preserve"> % </w:t>
      </w:r>
      <w:r w:rsidR="005B1286">
        <w:t>manje</w:t>
      </w:r>
      <w:r>
        <w:t xml:space="preserve"> u odnosu na 20</w:t>
      </w:r>
      <w:r w:rsidR="00A97149">
        <w:t>2</w:t>
      </w:r>
      <w:r w:rsidR="005B1286">
        <w:t>4</w:t>
      </w:r>
      <w:r>
        <w:t>. g.</w:t>
      </w:r>
    </w:p>
    <w:p w14:paraId="59F183A1" w14:textId="212CF586" w:rsidR="00D05239" w:rsidRDefault="00CA3652" w:rsidP="00193E55">
      <w:pPr>
        <w:pStyle w:val="Bezproreda"/>
        <w:jc w:val="both"/>
      </w:pPr>
      <w:r>
        <w:t>Rashodi se odnose</w:t>
      </w:r>
      <w:r w:rsidR="005B1286">
        <w:t xml:space="preserve"> ulaganja u nematerijalnu </w:t>
      </w:r>
      <w:proofErr w:type="spellStart"/>
      <w:r w:rsidR="005B1286">
        <w:t>imoivinu</w:t>
      </w:r>
      <w:proofErr w:type="spellEnd"/>
      <w:r w:rsidR="005B1286">
        <w:t xml:space="preserve"> -4126-plan rasvjete općine </w:t>
      </w:r>
      <w:proofErr w:type="spellStart"/>
      <w:r w:rsidR="005B1286">
        <w:t>Lev</w:t>
      </w:r>
      <w:proofErr w:type="spellEnd"/>
      <w:r w:rsidR="005B1286">
        <w:t xml:space="preserve"> varoš 11.437,50, ulaganje u stambene objekte-4211 -3.430,46,</w:t>
      </w:r>
      <w:r w:rsidR="001660B6">
        <w:t xml:space="preserve"> </w:t>
      </w:r>
      <w:r w:rsidR="002278DE">
        <w:t>izgradnju višenamjenskog društvenog doma Ovčara</w:t>
      </w:r>
      <w:r w:rsidR="005B1286">
        <w:t>-4212-</w:t>
      </w:r>
      <w:r w:rsidR="002278DE">
        <w:t xml:space="preserve"> </w:t>
      </w:r>
      <w:r w:rsidR="005B1286">
        <w:t xml:space="preserve">21.369,81 eura,  ulaganja u nerazvrstane </w:t>
      </w:r>
      <w:r w:rsidR="00C11FE6">
        <w:t xml:space="preserve">ceste </w:t>
      </w:r>
      <w:r w:rsidR="005B1286">
        <w:t>4213--4.350,00 eura</w:t>
      </w:r>
      <w:r w:rsidR="001660B6">
        <w:t>.</w:t>
      </w:r>
    </w:p>
    <w:p w14:paraId="4FA74183" w14:textId="77777777" w:rsidR="00CA3652" w:rsidRPr="00D05239" w:rsidRDefault="00CA3652" w:rsidP="00193E55">
      <w:pPr>
        <w:pStyle w:val="Bezproreda"/>
        <w:jc w:val="both"/>
      </w:pPr>
    </w:p>
    <w:p w14:paraId="44BE21FC" w14:textId="7A314DEA" w:rsidR="00CA3652" w:rsidRDefault="001660B6" w:rsidP="00193E55">
      <w:pPr>
        <w:pStyle w:val="Bezproreda"/>
        <w:jc w:val="both"/>
      </w:pPr>
      <w:r>
        <w:t>Primici</w:t>
      </w:r>
      <w:r w:rsidR="00732F89">
        <w:t xml:space="preserve"> od fin</w:t>
      </w:r>
      <w:r w:rsidR="00C11FE6">
        <w:t>ancijske imovine i zaduživanja</w:t>
      </w:r>
      <w:r w:rsidR="00732F89">
        <w:t xml:space="preserve"> </w:t>
      </w:r>
      <w:r>
        <w:t xml:space="preserve">iznose </w:t>
      </w:r>
      <w:r w:rsidR="005B1286">
        <w:t>90.000,00. eura-primljeni kredit u Croatia banci.</w:t>
      </w:r>
    </w:p>
    <w:p w14:paraId="644B6B76" w14:textId="77777777" w:rsidR="001660B6" w:rsidRDefault="001660B6" w:rsidP="00193E55">
      <w:pPr>
        <w:pStyle w:val="Bezproreda"/>
        <w:jc w:val="both"/>
      </w:pPr>
    </w:p>
    <w:p w14:paraId="7CC13BB9" w14:textId="077BE42E" w:rsidR="00732F89" w:rsidRDefault="00732F89" w:rsidP="00193E55">
      <w:pPr>
        <w:pStyle w:val="Bezproreda"/>
        <w:jc w:val="both"/>
      </w:pPr>
      <w:r>
        <w:t>Izdaci za financ</w:t>
      </w:r>
      <w:r w:rsidR="00122DD5">
        <w:t>ijsku imovinu i otplate zajmova</w:t>
      </w:r>
      <w:r w:rsidR="005B1286">
        <w:t xml:space="preserve"> općina u ovom periodu nije imala.</w:t>
      </w:r>
    </w:p>
    <w:p w14:paraId="5C94761B" w14:textId="77777777" w:rsidR="00BD00BD" w:rsidRPr="00CF1C85" w:rsidRDefault="00BD00BD" w:rsidP="00FF6E04">
      <w:pPr>
        <w:pStyle w:val="Bezproreda"/>
        <w:rPr>
          <w:b/>
        </w:rPr>
      </w:pPr>
    </w:p>
    <w:p w14:paraId="6265044E" w14:textId="7E2C3F63" w:rsidR="00193E55" w:rsidRPr="00193E55" w:rsidRDefault="00193E55" w:rsidP="00193E55">
      <w:pPr>
        <w:pStyle w:val="Bezproreda"/>
        <w:rPr>
          <w:bCs/>
        </w:rPr>
      </w:pPr>
      <w:r w:rsidRPr="00193E55">
        <w:rPr>
          <w:bCs/>
        </w:rPr>
        <w:t xml:space="preserve">Općina </w:t>
      </w:r>
      <w:proofErr w:type="spellStart"/>
      <w:r w:rsidR="00122DD5">
        <w:rPr>
          <w:bCs/>
        </w:rPr>
        <w:t>Levanjska</w:t>
      </w:r>
      <w:proofErr w:type="spellEnd"/>
      <w:r w:rsidR="00122DD5">
        <w:rPr>
          <w:bCs/>
        </w:rPr>
        <w:t xml:space="preserve"> varoš </w:t>
      </w:r>
      <w:r w:rsidR="00571D35">
        <w:rPr>
          <w:bCs/>
        </w:rPr>
        <w:t xml:space="preserve"> je za razdoblje 01.01.2025</w:t>
      </w:r>
      <w:r w:rsidR="00FC418B">
        <w:rPr>
          <w:bCs/>
        </w:rPr>
        <w:t>.-3</w:t>
      </w:r>
      <w:r w:rsidR="00593ADB">
        <w:rPr>
          <w:bCs/>
        </w:rPr>
        <w:t>1</w:t>
      </w:r>
      <w:r w:rsidR="00FC418B">
        <w:rPr>
          <w:bCs/>
        </w:rPr>
        <w:t>.0</w:t>
      </w:r>
      <w:r w:rsidR="00593ADB">
        <w:rPr>
          <w:bCs/>
        </w:rPr>
        <w:t>3.202</w:t>
      </w:r>
      <w:r w:rsidR="00571D35">
        <w:rPr>
          <w:bCs/>
        </w:rPr>
        <w:t>5</w:t>
      </w:r>
      <w:r w:rsidR="00FC418B">
        <w:rPr>
          <w:bCs/>
        </w:rPr>
        <w:t>. godine</w:t>
      </w:r>
      <w:r w:rsidRPr="00193E55">
        <w:rPr>
          <w:bCs/>
        </w:rPr>
        <w:t xml:space="preserve"> ostvarila</w:t>
      </w:r>
      <w:r w:rsidR="000101B9">
        <w:rPr>
          <w:bCs/>
        </w:rPr>
        <w:t xml:space="preserve"> </w:t>
      </w:r>
      <w:r w:rsidR="00571D35">
        <w:rPr>
          <w:bCs/>
        </w:rPr>
        <w:t>viša</w:t>
      </w:r>
      <w:r w:rsidR="00AA500E">
        <w:rPr>
          <w:bCs/>
        </w:rPr>
        <w:t>k</w:t>
      </w:r>
      <w:r w:rsidRPr="00193E55">
        <w:rPr>
          <w:bCs/>
        </w:rPr>
        <w:t xml:space="preserve"> prihoda i primitaka u iznosu od </w:t>
      </w:r>
      <w:r w:rsidR="00571D35">
        <w:rPr>
          <w:bCs/>
        </w:rPr>
        <w:t>52.206,45</w:t>
      </w:r>
      <w:r w:rsidR="00593ADB">
        <w:rPr>
          <w:bCs/>
        </w:rPr>
        <w:t xml:space="preserve"> eura</w:t>
      </w:r>
    </w:p>
    <w:p w14:paraId="5E9C53B0" w14:textId="77DFF480" w:rsidR="00122DD5" w:rsidRDefault="00571D35" w:rsidP="00193E55">
      <w:pPr>
        <w:pStyle w:val="Bezproreda"/>
        <w:rPr>
          <w:bCs/>
        </w:rPr>
      </w:pPr>
      <w:r>
        <w:rPr>
          <w:bCs/>
        </w:rPr>
        <w:t>Manjak</w:t>
      </w:r>
      <w:r w:rsidR="00593ADB">
        <w:rPr>
          <w:bCs/>
        </w:rPr>
        <w:t xml:space="preserve"> </w:t>
      </w:r>
      <w:r w:rsidR="00FC418B">
        <w:rPr>
          <w:bCs/>
        </w:rPr>
        <w:t xml:space="preserve"> </w:t>
      </w:r>
      <w:r w:rsidR="00193E55" w:rsidRPr="00193E55">
        <w:rPr>
          <w:bCs/>
        </w:rPr>
        <w:t xml:space="preserve"> prihoda i primitaka iz prethodnih razdoblja iznosi </w:t>
      </w:r>
      <w:r>
        <w:rPr>
          <w:bCs/>
        </w:rPr>
        <w:t>101.978,62</w:t>
      </w:r>
      <w:r w:rsidR="00593ADB">
        <w:rPr>
          <w:bCs/>
        </w:rPr>
        <w:t xml:space="preserve"> eura</w:t>
      </w:r>
    </w:p>
    <w:p w14:paraId="0DB0B398" w14:textId="2B5BA792" w:rsidR="00193E55" w:rsidRPr="00193E55" w:rsidRDefault="00AA500E" w:rsidP="00193E55">
      <w:pPr>
        <w:pStyle w:val="Bezproreda"/>
        <w:rPr>
          <w:bCs/>
        </w:rPr>
      </w:pPr>
      <w:r>
        <w:rPr>
          <w:bCs/>
        </w:rPr>
        <w:t>Manjak</w:t>
      </w:r>
      <w:r w:rsidR="00122DD5">
        <w:rPr>
          <w:bCs/>
        </w:rPr>
        <w:t xml:space="preserve"> </w:t>
      </w:r>
      <w:r w:rsidR="00193E55" w:rsidRPr="00193E55">
        <w:rPr>
          <w:bCs/>
        </w:rPr>
        <w:t xml:space="preserve"> prihoda i primitaka raspoloživ u sljedećem razdoblju iznosi </w:t>
      </w:r>
      <w:r>
        <w:rPr>
          <w:bCs/>
        </w:rPr>
        <w:t>4</w:t>
      </w:r>
      <w:r w:rsidR="00571D35">
        <w:rPr>
          <w:bCs/>
        </w:rPr>
        <w:t>9.772,17</w:t>
      </w:r>
      <w:r w:rsidR="00593ADB">
        <w:rPr>
          <w:bCs/>
        </w:rPr>
        <w:t xml:space="preserve"> eura</w:t>
      </w:r>
      <w:r w:rsidR="00193E55" w:rsidRPr="00193E55">
        <w:rPr>
          <w:bCs/>
        </w:rPr>
        <w:t>.</w:t>
      </w:r>
    </w:p>
    <w:p w14:paraId="0965DD93" w14:textId="77777777" w:rsidR="00CF1C85" w:rsidRDefault="00CF1C85" w:rsidP="00FF6E04">
      <w:pPr>
        <w:pStyle w:val="Bezproreda"/>
      </w:pPr>
    </w:p>
    <w:p w14:paraId="2F1F4369" w14:textId="0B99C508" w:rsidR="003D2905" w:rsidRPr="000101B9" w:rsidRDefault="009762BF" w:rsidP="00FF6E04">
      <w:pPr>
        <w:pStyle w:val="Bezproreda"/>
      </w:pPr>
      <w:r>
        <w:t xml:space="preserve"> </w:t>
      </w:r>
      <w:r w:rsidR="000101B9">
        <w:t xml:space="preserve">                       </w:t>
      </w:r>
    </w:p>
    <w:p w14:paraId="450D3678" w14:textId="0209055C" w:rsidR="00EF2E32" w:rsidRPr="005725E8" w:rsidRDefault="00EF2E32" w:rsidP="00FF6E04">
      <w:pPr>
        <w:pStyle w:val="Bezproreda"/>
        <w:rPr>
          <w:b/>
          <w:i/>
          <w:sz w:val="24"/>
          <w:szCs w:val="24"/>
          <w:u w:val="single"/>
        </w:rPr>
      </w:pPr>
      <w:r w:rsidRPr="005725E8">
        <w:rPr>
          <w:b/>
          <w:i/>
          <w:sz w:val="24"/>
          <w:szCs w:val="24"/>
          <w:u w:val="single"/>
        </w:rPr>
        <w:t>BILJEŠKE UZ OBRAZAC OBVEZE</w:t>
      </w:r>
    </w:p>
    <w:p w14:paraId="26EF6679" w14:textId="77777777" w:rsidR="004170B9" w:rsidRDefault="004170B9" w:rsidP="00FF6E04">
      <w:pPr>
        <w:pStyle w:val="Bezproreda"/>
        <w:rPr>
          <w:b/>
          <w:i/>
        </w:rPr>
      </w:pPr>
    </w:p>
    <w:p w14:paraId="53F1AA8F" w14:textId="391AC0BD" w:rsidR="00EF2E32" w:rsidRDefault="004170B9" w:rsidP="00FF6E04">
      <w:pPr>
        <w:pStyle w:val="Bezproreda"/>
      </w:pPr>
      <w:r>
        <w:rPr>
          <w:b/>
        </w:rPr>
        <w:t xml:space="preserve"> </w:t>
      </w:r>
      <w:r>
        <w:t>Stanje obveza na dan  01.01.20</w:t>
      </w:r>
      <w:r w:rsidR="005725E8">
        <w:t>2</w:t>
      </w:r>
      <w:r w:rsidR="00571D35">
        <w:t>5</w:t>
      </w:r>
      <w:r w:rsidR="00AA500E">
        <w:t>.</w:t>
      </w:r>
      <w:r w:rsidR="00571D35">
        <w:t xml:space="preserve"> 665.276,08</w:t>
      </w:r>
      <w:r w:rsidR="00593ADB">
        <w:t xml:space="preserve"> iznosi </w:t>
      </w:r>
      <w:r w:rsidR="00AA500E">
        <w:t>6</w:t>
      </w:r>
      <w:r w:rsidR="00593ADB">
        <w:t xml:space="preserve"> eura</w:t>
      </w:r>
    </w:p>
    <w:p w14:paraId="724CB820" w14:textId="77777777" w:rsidR="0038663C" w:rsidRDefault="0038663C" w:rsidP="00FF6E04">
      <w:pPr>
        <w:pStyle w:val="Bezproreda"/>
      </w:pPr>
    </w:p>
    <w:p w14:paraId="34EB0D42" w14:textId="22CF618E" w:rsidR="004170B9" w:rsidRDefault="004170B9" w:rsidP="00FF6E04">
      <w:pPr>
        <w:pStyle w:val="Bezproreda"/>
      </w:pPr>
      <w:r>
        <w:t>Povećanje obveza u izvještajnom razdoblju iznosi</w:t>
      </w:r>
      <w:r w:rsidR="00593ADB">
        <w:t xml:space="preserve"> </w:t>
      </w:r>
      <w:r w:rsidR="00571D35">
        <w:t>293.060,04</w:t>
      </w:r>
      <w:r w:rsidR="00593ADB">
        <w:t xml:space="preserve"> eura </w:t>
      </w:r>
      <w:r w:rsidR="005725E8">
        <w:t xml:space="preserve"> </w:t>
      </w:r>
      <w:r>
        <w:t>a odnose</w:t>
      </w:r>
      <w:r w:rsidR="005725E8">
        <w:t xml:space="preserve"> </w:t>
      </w:r>
      <w:r>
        <w:t>se na:</w:t>
      </w:r>
    </w:p>
    <w:p w14:paraId="5212E8C9" w14:textId="77777777" w:rsidR="0038663C" w:rsidRDefault="0038663C" w:rsidP="00FF6E04">
      <w:pPr>
        <w:pStyle w:val="Bezproreda"/>
      </w:pPr>
    </w:p>
    <w:p w14:paraId="1EA2D645" w14:textId="5AFE4E99" w:rsidR="0038663C" w:rsidRPr="0038663C" w:rsidRDefault="00FC418B" w:rsidP="00FF6E04">
      <w:pPr>
        <w:pStyle w:val="Bezproreda"/>
        <w:rPr>
          <w:i/>
        </w:rPr>
      </w:pPr>
      <w:r>
        <w:t xml:space="preserve">                     </w:t>
      </w:r>
      <w:r>
        <w:tab/>
      </w:r>
      <w:r>
        <w:tab/>
      </w:r>
      <w:r w:rsidR="0038663C">
        <w:t xml:space="preserve">- </w:t>
      </w:r>
      <w:r w:rsidR="004170B9" w:rsidRPr="00FC418B">
        <w:rPr>
          <w:i/>
        </w:rPr>
        <w:t>Obveze za rashode  poslovanja</w:t>
      </w:r>
      <w:r w:rsidR="005725E8" w:rsidRPr="00FC418B">
        <w:rPr>
          <w:i/>
        </w:rPr>
        <w:t xml:space="preserve"> – </w:t>
      </w:r>
      <w:r w:rsidR="00571D35">
        <w:rPr>
          <w:i/>
        </w:rPr>
        <w:t>160.030,86</w:t>
      </w:r>
      <w:r w:rsidR="00F867C7">
        <w:rPr>
          <w:i/>
        </w:rPr>
        <w:t xml:space="preserve"> eura</w:t>
      </w:r>
    </w:p>
    <w:p w14:paraId="79A82FBB" w14:textId="4184390E" w:rsidR="00571D35" w:rsidRDefault="00FC418B" w:rsidP="00FF6E04">
      <w:pPr>
        <w:pStyle w:val="Bezproreda"/>
        <w:rPr>
          <w:i/>
        </w:rPr>
      </w:pPr>
      <w:r>
        <w:rPr>
          <w:i/>
        </w:rPr>
        <w:tab/>
        <w:t xml:space="preserve">       </w:t>
      </w:r>
      <w:r w:rsidR="005725E8" w:rsidRPr="00FC418B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 w:rsidR="0038663C">
        <w:rPr>
          <w:i/>
        </w:rPr>
        <w:t xml:space="preserve">- </w:t>
      </w:r>
      <w:r w:rsidR="005725E8" w:rsidRPr="00FC418B">
        <w:rPr>
          <w:i/>
        </w:rPr>
        <w:t xml:space="preserve">Obveze na nabavu nefinancijske imovine – </w:t>
      </w:r>
      <w:r w:rsidR="00571D35">
        <w:rPr>
          <w:i/>
        </w:rPr>
        <w:t>40.587,77</w:t>
      </w:r>
      <w:r w:rsidR="00F867C7">
        <w:rPr>
          <w:i/>
        </w:rPr>
        <w:t xml:space="preserve"> eura</w:t>
      </w:r>
    </w:p>
    <w:p w14:paraId="5C73273C" w14:textId="3FC30600" w:rsidR="00AA500E" w:rsidRDefault="00AA500E" w:rsidP="00FF6E04">
      <w:pPr>
        <w:pStyle w:val="Bezproreda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 O</w:t>
      </w:r>
      <w:r w:rsidR="00571D35">
        <w:rPr>
          <w:i/>
        </w:rPr>
        <w:t>bveze za financijsku imovinu – 9</w:t>
      </w:r>
      <w:r>
        <w:rPr>
          <w:i/>
        </w:rPr>
        <w:t>0.000,00 eura</w:t>
      </w:r>
    </w:p>
    <w:p w14:paraId="37C9FE53" w14:textId="4EDFDF60" w:rsidR="00571D35" w:rsidRPr="00FC418B" w:rsidRDefault="00571D35" w:rsidP="00FF6E04">
      <w:pPr>
        <w:pStyle w:val="Bezproreda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- Obveze za predujmove, depozite, </w:t>
      </w:r>
      <w:proofErr w:type="spellStart"/>
      <w:r>
        <w:rPr>
          <w:i/>
        </w:rPr>
        <w:t>jam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pologe</w:t>
      </w:r>
      <w:proofErr w:type="spellEnd"/>
      <w:r>
        <w:rPr>
          <w:i/>
        </w:rPr>
        <w:t xml:space="preserve"> i tuđe prihode-2.441,41</w:t>
      </w:r>
    </w:p>
    <w:p w14:paraId="6D3823C1" w14:textId="70E683AD" w:rsidR="005725E8" w:rsidRDefault="005725E8" w:rsidP="00FF6E04">
      <w:pPr>
        <w:pStyle w:val="Bezproreda"/>
      </w:pPr>
      <w:r w:rsidRPr="00FC418B">
        <w:rPr>
          <w:i/>
        </w:rPr>
        <w:tab/>
        <w:t xml:space="preserve">     </w:t>
      </w:r>
      <w:r w:rsidR="00730889" w:rsidRPr="00FC418B">
        <w:rPr>
          <w:i/>
        </w:rPr>
        <w:t xml:space="preserve"> </w:t>
      </w:r>
      <w:r w:rsidR="00FC418B">
        <w:rPr>
          <w:i/>
        </w:rPr>
        <w:t xml:space="preserve"> </w:t>
      </w:r>
      <w:r>
        <w:t xml:space="preserve"> </w:t>
      </w:r>
      <w:r w:rsidR="00FC418B">
        <w:tab/>
      </w:r>
      <w:r w:rsidR="00FC418B">
        <w:tab/>
      </w:r>
    </w:p>
    <w:p w14:paraId="167B7173" w14:textId="1367F058" w:rsidR="001F4F2F" w:rsidRDefault="001F4F2F" w:rsidP="00FF6E04">
      <w:pPr>
        <w:pStyle w:val="Bezproreda"/>
      </w:pPr>
    </w:p>
    <w:p w14:paraId="157C0F2D" w14:textId="5CB6C59D" w:rsidR="00730889" w:rsidRDefault="00730889" w:rsidP="00FF6E04">
      <w:pPr>
        <w:pStyle w:val="Bezproreda"/>
      </w:pPr>
      <w:r>
        <w:t>Podmireno je ukupno</w:t>
      </w:r>
      <w:r w:rsidR="00816A86">
        <w:t xml:space="preserve"> </w:t>
      </w:r>
      <w:r w:rsidR="00571D35">
        <w:t>250.924,03</w:t>
      </w:r>
      <w:r w:rsidR="00F867C7">
        <w:t xml:space="preserve"> eura.</w:t>
      </w:r>
    </w:p>
    <w:p w14:paraId="167148C4" w14:textId="77777777" w:rsidR="00FC418B" w:rsidRDefault="00FC418B" w:rsidP="00FF6E04">
      <w:pPr>
        <w:pStyle w:val="Bezproreda"/>
      </w:pPr>
    </w:p>
    <w:p w14:paraId="7B339B7D" w14:textId="4098E2A4" w:rsidR="00730889" w:rsidRDefault="00730889" w:rsidP="00FF6E04">
      <w:pPr>
        <w:pStyle w:val="Bezproreda"/>
      </w:pPr>
      <w:r>
        <w:t>Stanje obveza na kraju izvještajnog razdoblja iznosi</w:t>
      </w:r>
      <w:r w:rsidR="00F867C7">
        <w:t xml:space="preserve"> </w:t>
      </w:r>
      <w:r w:rsidR="00571D35">
        <w:t>707.412,09</w:t>
      </w:r>
      <w:r w:rsidR="00F867C7">
        <w:t xml:space="preserve"> eura </w:t>
      </w:r>
      <w:r w:rsidR="007C3DD6">
        <w:t xml:space="preserve"> a najvećim djelom se odnose</w:t>
      </w:r>
      <w:r w:rsidR="00873DFC">
        <w:t xml:space="preserve"> na kredit za </w:t>
      </w:r>
      <w:r w:rsidR="0018041E">
        <w:t>kompleks Stara kupka</w:t>
      </w:r>
      <w:r w:rsidR="00936DD1">
        <w:t>-HBOR-U I KREDIT U Croatia banci-kratkoročni</w:t>
      </w:r>
      <w:r w:rsidR="0018041E">
        <w:t xml:space="preserve"> </w:t>
      </w:r>
      <w:r w:rsidR="00873DFC">
        <w:t xml:space="preserve"> u iznosu od</w:t>
      </w:r>
      <w:r w:rsidR="00F867C7">
        <w:t xml:space="preserve"> </w:t>
      </w:r>
      <w:r w:rsidR="00936DD1">
        <w:t>629.268,64</w:t>
      </w:r>
      <w:r w:rsidR="007C3DD6">
        <w:t xml:space="preserve"> eura.</w:t>
      </w:r>
      <w:r w:rsidR="0038663C">
        <w:t xml:space="preserve"> </w:t>
      </w:r>
      <w:r>
        <w:t xml:space="preserve"> U odnosu na početak</w:t>
      </w:r>
      <w:r w:rsidR="00873DFC">
        <w:t xml:space="preserve"> godine obveze su povećane za</w:t>
      </w:r>
      <w:r w:rsidR="0038663C">
        <w:t xml:space="preserve"> </w:t>
      </w:r>
      <w:r w:rsidR="00936DD1">
        <w:t>42.136,01</w:t>
      </w:r>
      <w:r w:rsidR="007C3DD6">
        <w:t xml:space="preserve"> eura</w:t>
      </w:r>
      <w:r w:rsidR="00873DFC">
        <w:t xml:space="preserve"> </w:t>
      </w:r>
    </w:p>
    <w:p w14:paraId="18BC186E" w14:textId="2C8F132D" w:rsidR="001E5913" w:rsidRDefault="001E5913" w:rsidP="00FF6E04">
      <w:pPr>
        <w:pStyle w:val="Bezproreda"/>
      </w:pPr>
    </w:p>
    <w:p w14:paraId="0301EAAA" w14:textId="536FF52E" w:rsidR="001F4F2F" w:rsidRDefault="00730889" w:rsidP="00FF6E04">
      <w:pPr>
        <w:pStyle w:val="Bezproreda"/>
      </w:pPr>
      <w:r>
        <w:t xml:space="preserve"> Stanje dospjelih obveza na kraju izvještajnog razdoblja iznosi </w:t>
      </w:r>
      <w:r w:rsidR="00936DD1">
        <w:t>36.589,91</w:t>
      </w:r>
      <w:r w:rsidR="007C3DD6">
        <w:t xml:space="preserve"> eura</w:t>
      </w:r>
    </w:p>
    <w:p w14:paraId="4A9B965F" w14:textId="4DE491A7" w:rsidR="00730889" w:rsidRDefault="00730889" w:rsidP="00FF6E04">
      <w:pPr>
        <w:pStyle w:val="Bezproreda"/>
      </w:pPr>
    </w:p>
    <w:p w14:paraId="54B49706" w14:textId="18FD85C0" w:rsidR="00730889" w:rsidRDefault="00730889" w:rsidP="00730889">
      <w:pPr>
        <w:pStyle w:val="Bezproreda"/>
        <w:jc w:val="both"/>
      </w:pPr>
      <w:r>
        <w:t xml:space="preserve"> Stanje nedospjelih obveza na kraju izvještajnog razdoblja iznosi </w:t>
      </w:r>
      <w:r w:rsidR="00936DD1">
        <w:t>670.822,18</w:t>
      </w:r>
      <w:r w:rsidR="007C3DD6">
        <w:t xml:space="preserve"> eura </w:t>
      </w:r>
      <w:r>
        <w:t>, a odnose se na:</w:t>
      </w:r>
    </w:p>
    <w:p w14:paraId="736BFB2D" w14:textId="5051E337" w:rsidR="00C478AE" w:rsidRDefault="00730889" w:rsidP="003052AB">
      <w:pPr>
        <w:pStyle w:val="Bezproreda"/>
        <w:numPr>
          <w:ilvl w:val="0"/>
          <w:numId w:val="4"/>
        </w:numPr>
        <w:jc w:val="both"/>
      </w:pPr>
      <w:r>
        <w:t xml:space="preserve">obveze za rashode poslovanja – </w:t>
      </w:r>
      <w:r w:rsidR="00A879F5">
        <w:t>30.091,04</w:t>
      </w:r>
      <w:r w:rsidR="007C3DD6">
        <w:t xml:space="preserve"> eura </w:t>
      </w:r>
    </w:p>
    <w:p w14:paraId="70869902" w14:textId="7A08D2A6" w:rsidR="00A879F5" w:rsidRDefault="00A879F5" w:rsidP="003052AB">
      <w:pPr>
        <w:pStyle w:val="Bezproreda"/>
        <w:numPr>
          <w:ilvl w:val="0"/>
          <w:numId w:val="4"/>
        </w:numPr>
        <w:jc w:val="both"/>
      </w:pPr>
      <w:r>
        <w:t>obveze za nabavu nefinancijske imovine-10.362,50</w:t>
      </w:r>
      <w:r w:rsidR="009D591F">
        <w:t xml:space="preserve"> eura</w:t>
      </w:r>
    </w:p>
    <w:p w14:paraId="46F88ABF" w14:textId="3F8617C6" w:rsidR="00544C64" w:rsidRDefault="00544C64" w:rsidP="00730889">
      <w:pPr>
        <w:pStyle w:val="Bezproreda"/>
        <w:numPr>
          <w:ilvl w:val="0"/>
          <w:numId w:val="4"/>
        </w:numPr>
        <w:jc w:val="both"/>
      </w:pPr>
      <w:r>
        <w:t>obveze za financijsku imovinu (kredit</w:t>
      </w:r>
      <w:r w:rsidR="00A879F5">
        <w:t xml:space="preserve"> HBOR, Croatia banka</w:t>
      </w:r>
      <w:r w:rsidR="00C478AE">
        <w:t xml:space="preserve"> )</w:t>
      </w:r>
      <w:r>
        <w:t xml:space="preserve"> – </w:t>
      </w:r>
      <w:r w:rsidR="00A879F5">
        <w:t>629.268,</w:t>
      </w:r>
      <w:r w:rsidR="009D591F">
        <w:t>64 eura</w:t>
      </w:r>
    </w:p>
    <w:p w14:paraId="10A4886C" w14:textId="164AEF4F" w:rsidR="009D591F" w:rsidRDefault="009D591F" w:rsidP="009D591F">
      <w:pPr>
        <w:pStyle w:val="Bezproreda"/>
        <w:numPr>
          <w:ilvl w:val="0"/>
          <w:numId w:val="4"/>
        </w:numPr>
        <w:jc w:val="both"/>
      </w:pPr>
      <w:r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prihode-1.100,00 eura</w:t>
      </w:r>
      <w:bookmarkStart w:id="0" w:name="_GoBack"/>
      <w:bookmarkEnd w:id="0"/>
    </w:p>
    <w:p w14:paraId="2319C34B" w14:textId="66C275E6" w:rsidR="00544C64" w:rsidRDefault="00544C64" w:rsidP="00FF6E04">
      <w:pPr>
        <w:pStyle w:val="Bezproreda"/>
      </w:pPr>
    </w:p>
    <w:p w14:paraId="4BA63E8E" w14:textId="27768478" w:rsidR="00D728A3" w:rsidRDefault="00D728A3" w:rsidP="00FF6E04">
      <w:pPr>
        <w:pStyle w:val="Bezproreda"/>
      </w:pPr>
    </w:p>
    <w:p w14:paraId="40862FFC" w14:textId="77777777" w:rsidR="00840309" w:rsidRDefault="00840309" w:rsidP="00FF6E04">
      <w:pPr>
        <w:pStyle w:val="Bezproreda"/>
      </w:pPr>
    </w:p>
    <w:p w14:paraId="76EBAEBC" w14:textId="0CCE4DF1" w:rsidR="00840309" w:rsidRDefault="00840309" w:rsidP="00FF6E04">
      <w:pPr>
        <w:pStyle w:val="Bezproreda"/>
      </w:pPr>
    </w:p>
    <w:p w14:paraId="5FA5B10A" w14:textId="68EF1F97" w:rsidR="00D728A3" w:rsidRPr="009762BF" w:rsidRDefault="00527FD1" w:rsidP="000101B9">
      <w:pPr>
        <w:pStyle w:val="Bezproreda"/>
        <w:jc w:val="both"/>
        <w:rPr>
          <w:b/>
        </w:rPr>
      </w:pPr>
      <w:r>
        <w:t xml:space="preserve">              </w:t>
      </w:r>
      <w:r w:rsidR="000101B9">
        <w:tab/>
      </w:r>
      <w:r w:rsidR="000101B9">
        <w:tab/>
      </w:r>
      <w:r w:rsidR="000101B9">
        <w:tab/>
      </w:r>
      <w:r w:rsidR="000101B9">
        <w:tab/>
      </w:r>
      <w:r w:rsidR="000101B9">
        <w:tab/>
      </w:r>
      <w:r w:rsidR="000101B9">
        <w:tab/>
      </w:r>
      <w:r w:rsidR="000101B9">
        <w:tab/>
      </w:r>
      <w:r w:rsidR="000101B9">
        <w:tab/>
      </w:r>
      <w:r w:rsidR="000101B9">
        <w:tab/>
      </w:r>
      <w:r w:rsidR="009762BF">
        <w:t>Načelnik</w:t>
      </w:r>
    </w:p>
    <w:p w14:paraId="7285C890" w14:textId="389BCB55" w:rsidR="004170B9" w:rsidRPr="004170B9" w:rsidRDefault="004170B9" w:rsidP="00FF6E04">
      <w:pPr>
        <w:pStyle w:val="Bezproreda"/>
        <w:rPr>
          <w:b/>
        </w:rPr>
      </w:pPr>
      <w:r>
        <w:t xml:space="preserve">       </w:t>
      </w:r>
      <w:r w:rsidR="000101B9">
        <w:tab/>
      </w:r>
      <w:r w:rsidR="000101B9">
        <w:tab/>
      </w:r>
      <w:r w:rsidR="000101B9">
        <w:tab/>
      </w:r>
      <w:r w:rsidR="009762BF">
        <w:tab/>
      </w:r>
      <w:r w:rsidR="000101B9">
        <w:tab/>
      </w:r>
      <w:r w:rsidR="000101B9">
        <w:tab/>
      </w:r>
      <w:r w:rsidR="000101B9">
        <w:tab/>
      </w:r>
      <w:r w:rsidR="000101B9">
        <w:tab/>
      </w:r>
      <w:r w:rsidR="000101B9">
        <w:tab/>
      </w:r>
      <w:r w:rsidR="002A672B">
        <w:t xml:space="preserve">Slavko </w:t>
      </w:r>
      <w:proofErr w:type="spellStart"/>
      <w:r w:rsidR="002A672B">
        <w:t>Tidlačka</w:t>
      </w:r>
      <w:proofErr w:type="spellEnd"/>
    </w:p>
    <w:sectPr w:rsidR="004170B9" w:rsidRPr="00417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7DCC"/>
    <w:multiLevelType w:val="hybridMultilevel"/>
    <w:tmpl w:val="FEAE13AC"/>
    <w:lvl w:ilvl="0" w:tplc="C568D61E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3C24"/>
    <w:multiLevelType w:val="hybridMultilevel"/>
    <w:tmpl w:val="18D4018E"/>
    <w:lvl w:ilvl="0" w:tplc="6F1CE118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2A16"/>
    <w:multiLevelType w:val="hybridMultilevel"/>
    <w:tmpl w:val="A9E2EA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7870"/>
    <w:multiLevelType w:val="hybridMultilevel"/>
    <w:tmpl w:val="61D8FA96"/>
    <w:lvl w:ilvl="0" w:tplc="F6C0BB9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215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4CB70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6355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86A3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C401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21AF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23A1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40A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F7"/>
    <w:rsid w:val="000101B9"/>
    <w:rsid w:val="00050B8A"/>
    <w:rsid w:val="00062C32"/>
    <w:rsid w:val="000664D1"/>
    <w:rsid w:val="000706B2"/>
    <w:rsid w:val="00093B29"/>
    <w:rsid w:val="000D5189"/>
    <w:rsid w:val="000E2040"/>
    <w:rsid w:val="00102D55"/>
    <w:rsid w:val="001115C9"/>
    <w:rsid w:val="00122DD5"/>
    <w:rsid w:val="001628D2"/>
    <w:rsid w:val="00162D60"/>
    <w:rsid w:val="00163E67"/>
    <w:rsid w:val="001660B6"/>
    <w:rsid w:val="0018041E"/>
    <w:rsid w:val="00190E09"/>
    <w:rsid w:val="00193E55"/>
    <w:rsid w:val="0019758B"/>
    <w:rsid w:val="001C4CDC"/>
    <w:rsid w:val="001D427C"/>
    <w:rsid w:val="001E5913"/>
    <w:rsid w:val="001E75DE"/>
    <w:rsid w:val="001F4F2F"/>
    <w:rsid w:val="002245F3"/>
    <w:rsid w:val="002278DE"/>
    <w:rsid w:val="00264471"/>
    <w:rsid w:val="00272343"/>
    <w:rsid w:val="002A672B"/>
    <w:rsid w:val="002E0450"/>
    <w:rsid w:val="002E30B9"/>
    <w:rsid w:val="002F7156"/>
    <w:rsid w:val="002F7EF5"/>
    <w:rsid w:val="003052AB"/>
    <w:rsid w:val="00356754"/>
    <w:rsid w:val="00357939"/>
    <w:rsid w:val="00363650"/>
    <w:rsid w:val="0038663C"/>
    <w:rsid w:val="003D2905"/>
    <w:rsid w:val="004170B9"/>
    <w:rsid w:val="00423148"/>
    <w:rsid w:val="004270D1"/>
    <w:rsid w:val="004456FD"/>
    <w:rsid w:val="00491710"/>
    <w:rsid w:val="004C2429"/>
    <w:rsid w:val="004C63FD"/>
    <w:rsid w:val="005112F4"/>
    <w:rsid w:val="00513848"/>
    <w:rsid w:val="00527FD1"/>
    <w:rsid w:val="0054258D"/>
    <w:rsid w:val="00544C64"/>
    <w:rsid w:val="00547B48"/>
    <w:rsid w:val="00571D35"/>
    <w:rsid w:val="005725E8"/>
    <w:rsid w:val="00582590"/>
    <w:rsid w:val="00593ADB"/>
    <w:rsid w:val="005B1286"/>
    <w:rsid w:val="005C00F2"/>
    <w:rsid w:val="005E0A66"/>
    <w:rsid w:val="00664A4A"/>
    <w:rsid w:val="006654F5"/>
    <w:rsid w:val="00666C43"/>
    <w:rsid w:val="006A45DB"/>
    <w:rsid w:val="006B10BD"/>
    <w:rsid w:val="006C16BF"/>
    <w:rsid w:val="006D1295"/>
    <w:rsid w:val="006E309F"/>
    <w:rsid w:val="006F58A8"/>
    <w:rsid w:val="00716467"/>
    <w:rsid w:val="00730889"/>
    <w:rsid w:val="00732F89"/>
    <w:rsid w:val="007344B4"/>
    <w:rsid w:val="00736FC2"/>
    <w:rsid w:val="0074124D"/>
    <w:rsid w:val="00747100"/>
    <w:rsid w:val="007521D0"/>
    <w:rsid w:val="007C3DD6"/>
    <w:rsid w:val="00800B83"/>
    <w:rsid w:val="00802348"/>
    <w:rsid w:val="00815711"/>
    <w:rsid w:val="00816A86"/>
    <w:rsid w:val="008209DA"/>
    <w:rsid w:val="00827C42"/>
    <w:rsid w:val="00831430"/>
    <w:rsid w:val="00840309"/>
    <w:rsid w:val="00873DFC"/>
    <w:rsid w:val="00875DCF"/>
    <w:rsid w:val="008E7CE5"/>
    <w:rsid w:val="00936DD1"/>
    <w:rsid w:val="00974CE3"/>
    <w:rsid w:val="009762BF"/>
    <w:rsid w:val="00987094"/>
    <w:rsid w:val="0099330A"/>
    <w:rsid w:val="00996E24"/>
    <w:rsid w:val="009B7121"/>
    <w:rsid w:val="009D591F"/>
    <w:rsid w:val="009F06CA"/>
    <w:rsid w:val="009F1AA5"/>
    <w:rsid w:val="009F3FDC"/>
    <w:rsid w:val="00A05890"/>
    <w:rsid w:val="00A14F54"/>
    <w:rsid w:val="00A47C6C"/>
    <w:rsid w:val="00A70565"/>
    <w:rsid w:val="00A7402F"/>
    <w:rsid w:val="00A879F5"/>
    <w:rsid w:val="00A956E6"/>
    <w:rsid w:val="00A97149"/>
    <w:rsid w:val="00AA500E"/>
    <w:rsid w:val="00AA659A"/>
    <w:rsid w:val="00AC49C7"/>
    <w:rsid w:val="00AC6CF7"/>
    <w:rsid w:val="00AD723D"/>
    <w:rsid w:val="00B432A6"/>
    <w:rsid w:val="00B73F99"/>
    <w:rsid w:val="00B746AA"/>
    <w:rsid w:val="00B931E2"/>
    <w:rsid w:val="00BC43C7"/>
    <w:rsid w:val="00BD00BD"/>
    <w:rsid w:val="00C11FE6"/>
    <w:rsid w:val="00C478AE"/>
    <w:rsid w:val="00C5430D"/>
    <w:rsid w:val="00C54B40"/>
    <w:rsid w:val="00CA3652"/>
    <w:rsid w:val="00CB4A7C"/>
    <w:rsid w:val="00CF1C85"/>
    <w:rsid w:val="00D04679"/>
    <w:rsid w:val="00D05239"/>
    <w:rsid w:val="00D52B7B"/>
    <w:rsid w:val="00D54C43"/>
    <w:rsid w:val="00D61664"/>
    <w:rsid w:val="00D728A3"/>
    <w:rsid w:val="00DC4AC2"/>
    <w:rsid w:val="00DC7211"/>
    <w:rsid w:val="00DE0924"/>
    <w:rsid w:val="00E033E3"/>
    <w:rsid w:val="00E12DED"/>
    <w:rsid w:val="00E17F19"/>
    <w:rsid w:val="00E24EAE"/>
    <w:rsid w:val="00E375DF"/>
    <w:rsid w:val="00EB0B8B"/>
    <w:rsid w:val="00EB7B38"/>
    <w:rsid w:val="00ED6306"/>
    <w:rsid w:val="00EF2E32"/>
    <w:rsid w:val="00EF31D9"/>
    <w:rsid w:val="00EF7547"/>
    <w:rsid w:val="00F014ED"/>
    <w:rsid w:val="00F378AC"/>
    <w:rsid w:val="00F40C45"/>
    <w:rsid w:val="00F509E9"/>
    <w:rsid w:val="00F5744F"/>
    <w:rsid w:val="00F77EA8"/>
    <w:rsid w:val="00F837D6"/>
    <w:rsid w:val="00F867C7"/>
    <w:rsid w:val="00F93D21"/>
    <w:rsid w:val="00FB075A"/>
    <w:rsid w:val="00FC100F"/>
    <w:rsid w:val="00FC418B"/>
    <w:rsid w:val="00FC45F5"/>
    <w:rsid w:val="00FD596F"/>
    <w:rsid w:val="00FE3CC5"/>
    <w:rsid w:val="00FF3B7F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2F65"/>
  <w15:chartTrackingRefBased/>
  <w15:docId w15:val="{435D02B1-3100-4F77-966D-0A589777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5DE"/>
    <w:rPr>
      <w:rFonts w:ascii="Calibri" w:eastAsia="Calibri" w:hAnsi="Calibri" w:cs="Calibri"/>
      <w:color w:val="00000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521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521D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521D0"/>
    <w:rPr>
      <w:color w:val="800080"/>
      <w:u w:val="single"/>
    </w:rPr>
  </w:style>
  <w:style w:type="paragraph" w:customStyle="1" w:styleId="font5">
    <w:name w:val="font5"/>
    <w:basedOn w:val="Normal"/>
    <w:rsid w:val="0075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5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rsid w:val="00752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66">
    <w:name w:val="xl66"/>
    <w:basedOn w:val="Normal"/>
    <w:rsid w:val="007521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67">
    <w:name w:val="xl67"/>
    <w:basedOn w:val="Normal"/>
    <w:rsid w:val="007521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68">
    <w:name w:val="xl68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76">
    <w:name w:val="xl76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77">
    <w:name w:val="xl77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78">
    <w:name w:val="xl78"/>
    <w:basedOn w:val="Normal"/>
    <w:rsid w:val="007521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7521D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7521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1">
    <w:name w:val="xl81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83">
    <w:name w:val="xl83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84">
    <w:name w:val="xl84"/>
    <w:basedOn w:val="Normal"/>
    <w:rsid w:val="007521D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Normal"/>
    <w:rsid w:val="007521D0"/>
    <w:pP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9">
    <w:name w:val="xl89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1">
    <w:name w:val="xl91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7521D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752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4">
    <w:name w:val="xl94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5">
    <w:name w:val="xl95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96">
    <w:name w:val="xl96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7">
    <w:name w:val="xl97"/>
    <w:basedOn w:val="Normal"/>
    <w:rsid w:val="007521D0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752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Normal"/>
    <w:rsid w:val="007521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7521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05">
    <w:name w:val="xl105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07">
    <w:name w:val="xl107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09">
    <w:name w:val="xl109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10">
    <w:name w:val="xl110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1">
    <w:name w:val="xl111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12">
    <w:name w:val="xl112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19">
    <w:name w:val="xl119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xl120">
    <w:name w:val="xl120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xl121">
    <w:name w:val="xl121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22">
    <w:name w:val="xl122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3">
    <w:name w:val="xl123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27">
    <w:name w:val="xl127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28">
    <w:name w:val="xl128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29">
    <w:name w:val="xl129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30">
    <w:name w:val="xl130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</w:rPr>
  </w:style>
  <w:style w:type="paragraph" w:customStyle="1" w:styleId="xl134">
    <w:name w:val="xl134"/>
    <w:basedOn w:val="Normal"/>
    <w:rsid w:val="007521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35">
    <w:name w:val="xl135"/>
    <w:basedOn w:val="Normal"/>
    <w:rsid w:val="007521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Normal"/>
    <w:rsid w:val="007521D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7521D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38">
    <w:name w:val="xl138"/>
    <w:basedOn w:val="Normal"/>
    <w:rsid w:val="007521D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39">
    <w:name w:val="xl139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0">
    <w:name w:val="xl140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1">
    <w:name w:val="xl141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2">
    <w:name w:val="xl142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3">
    <w:name w:val="xl143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4">
    <w:name w:val="xl144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46">
    <w:name w:val="xl146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47">
    <w:name w:val="xl147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48">
    <w:name w:val="xl148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49">
    <w:name w:val="xl149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54">
    <w:name w:val="xl154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55">
    <w:name w:val="xl155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56">
    <w:name w:val="xl156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</w:rPr>
  </w:style>
  <w:style w:type="paragraph" w:customStyle="1" w:styleId="xl157">
    <w:name w:val="xl157"/>
    <w:basedOn w:val="Normal"/>
    <w:rsid w:val="007521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58">
    <w:name w:val="xl158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59">
    <w:name w:val="xl159"/>
    <w:basedOn w:val="Normal"/>
    <w:rsid w:val="007521D0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61">
    <w:name w:val="xl161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62">
    <w:name w:val="xl162"/>
    <w:basedOn w:val="Normal"/>
    <w:rsid w:val="007521D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63">
    <w:name w:val="xl163"/>
    <w:basedOn w:val="Normal"/>
    <w:rsid w:val="007521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64">
    <w:name w:val="xl164"/>
    <w:basedOn w:val="Normal"/>
    <w:rsid w:val="007521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65">
    <w:name w:val="xl165"/>
    <w:basedOn w:val="Normal"/>
    <w:rsid w:val="007521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66">
    <w:name w:val="xl166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7">
    <w:name w:val="xl167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68">
    <w:name w:val="xl168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69">
    <w:name w:val="xl169"/>
    <w:basedOn w:val="Normal"/>
    <w:rsid w:val="007521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70">
    <w:name w:val="xl170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71">
    <w:name w:val="xl171"/>
    <w:basedOn w:val="Normal"/>
    <w:rsid w:val="007521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72">
    <w:name w:val="xl172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73">
    <w:name w:val="xl173"/>
    <w:basedOn w:val="Normal"/>
    <w:rsid w:val="007521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74">
    <w:name w:val="xl174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75">
    <w:name w:val="xl175"/>
    <w:basedOn w:val="Normal"/>
    <w:rsid w:val="007521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2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21D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521D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7521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1E75DE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574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725E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2020-02-14T09:35:00Z</cp:lastPrinted>
  <dcterms:created xsi:type="dcterms:W3CDTF">2022-10-08T07:15:00Z</dcterms:created>
  <dcterms:modified xsi:type="dcterms:W3CDTF">2025-04-09T11:37:00Z</dcterms:modified>
</cp:coreProperties>
</file>